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71" w:rsidRPr="00FD2771" w:rsidRDefault="00FD2771" w:rsidP="00FD277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FD2771">
        <w:rPr>
          <w:rFonts w:ascii="Times New Roman" w:eastAsia="Times New Roman" w:hAnsi="Times New Roman" w:cs="Times New Roman"/>
          <w:b/>
          <w:bCs/>
          <w:kern w:val="36"/>
          <w:sz w:val="48"/>
          <w:szCs w:val="48"/>
          <w:lang w:eastAsia="de-AT"/>
        </w:rPr>
        <w:t xml:space="preserve">Standort: </w:t>
      </w:r>
    </w:p>
    <w:p w:rsidR="00FD2771" w:rsidRPr="00FD2771" w:rsidRDefault="00FD2771" w:rsidP="00FD2771">
      <w:pPr>
        <w:spacing w:after="0" w:line="240" w:lineRule="auto"/>
        <w:rPr>
          <w:rFonts w:ascii="Times New Roman" w:eastAsia="Times New Roman" w:hAnsi="Times New Roman" w:cs="Times New Roman"/>
          <w:sz w:val="24"/>
          <w:szCs w:val="24"/>
          <w:lang w:eastAsia="de-AT"/>
        </w:rPr>
      </w:pPr>
      <w:hyperlink r:id="rId6" w:anchor="ss-storyText" w:history="1">
        <w:r w:rsidRPr="00FD2771">
          <w:rPr>
            <w:rFonts w:ascii="Times New Roman" w:eastAsia="Times New Roman" w:hAnsi="Times New Roman" w:cs="Times New Roman"/>
            <w:color w:val="0000FF"/>
            <w:sz w:val="24"/>
            <w:szCs w:val="24"/>
            <w:u w:val="single"/>
            <w:lang w:eastAsia="de-AT"/>
          </w:rPr>
          <w:t>Zum Inhalt [AK+1]</w:t>
        </w:r>
      </w:hyperlink>
      <w:r w:rsidRPr="00FD2771">
        <w:rPr>
          <w:rFonts w:ascii="Times New Roman" w:eastAsia="Times New Roman" w:hAnsi="Times New Roman" w:cs="Times New Roman"/>
          <w:sz w:val="24"/>
          <w:szCs w:val="24"/>
          <w:lang w:eastAsia="de-AT"/>
        </w:rPr>
        <w:t xml:space="preserve"> / </w:t>
      </w:r>
      <w:hyperlink r:id="rId7" w:anchor="content" w:history="1">
        <w:r w:rsidRPr="00FD2771">
          <w:rPr>
            <w:rFonts w:ascii="Times New Roman" w:eastAsia="Times New Roman" w:hAnsi="Times New Roman" w:cs="Times New Roman"/>
            <w:color w:val="0000FF"/>
            <w:sz w:val="24"/>
            <w:szCs w:val="24"/>
            <w:u w:val="single"/>
            <w:lang w:eastAsia="de-AT"/>
          </w:rPr>
          <w:t>Zum Themenüberblick [AK+2]</w:t>
        </w:r>
      </w:hyperlink>
      <w:r w:rsidRPr="00FD2771">
        <w:rPr>
          <w:rFonts w:ascii="Times New Roman" w:eastAsia="Times New Roman" w:hAnsi="Times New Roman" w:cs="Times New Roman"/>
          <w:sz w:val="24"/>
          <w:szCs w:val="24"/>
          <w:lang w:eastAsia="de-AT"/>
        </w:rPr>
        <w:t xml:space="preserve"> / </w:t>
      </w:r>
      <w:hyperlink r:id="rId8" w:anchor="ss-networkNavigation" w:history="1">
        <w:r w:rsidRPr="00FD2771">
          <w:rPr>
            <w:rFonts w:ascii="Times New Roman" w:eastAsia="Times New Roman" w:hAnsi="Times New Roman" w:cs="Times New Roman"/>
            <w:color w:val="0000FF"/>
            <w:sz w:val="24"/>
            <w:szCs w:val="24"/>
            <w:u w:val="single"/>
            <w:lang w:eastAsia="de-AT"/>
          </w:rPr>
          <w:t>Zur ORF.at-Navigation [AK+3]</w:t>
        </w:r>
      </w:hyperlink>
      <w:r w:rsidRPr="00FD2771">
        <w:rPr>
          <w:rFonts w:ascii="Times New Roman" w:eastAsia="Times New Roman" w:hAnsi="Times New Roman" w:cs="Times New Roman"/>
          <w:sz w:val="24"/>
          <w:szCs w:val="24"/>
          <w:lang w:eastAsia="de-AT"/>
        </w:rPr>
        <w:t xml:space="preserve"> </w:t>
      </w:r>
    </w:p>
    <w:p w:rsidR="00FD2771" w:rsidRPr="00FD2771" w:rsidRDefault="00FD2771" w:rsidP="00FD2771">
      <w:pPr>
        <w:spacing w:after="0"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noProof/>
          <w:color w:val="0000FF"/>
          <w:sz w:val="24"/>
          <w:szCs w:val="24"/>
          <w:lang w:eastAsia="de-AT"/>
        </w:rPr>
        <w:drawing>
          <wp:inline distT="0" distB="0" distL="0" distR="0" wp14:anchorId="39B1DD49" wp14:editId="77830216">
            <wp:extent cx="1485900" cy="368300"/>
            <wp:effectExtent l="0" t="0" r="0" b="0"/>
            <wp:docPr id="1" name="Bild 1" descr="Zur ORF.at Startsei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 ORF.at Startsei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368300"/>
                    </a:xfrm>
                    <a:prstGeom prst="rect">
                      <a:avLst/>
                    </a:prstGeom>
                    <a:noFill/>
                    <a:ln>
                      <a:noFill/>
                    </a:ln>
                  </pic:spPr>
                </pic:pic>
              </a:graphicData>
            </a:graphic>
          </wp:inline>
        </w:drawing>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sz w:val="36"/>
          <w:szCs w:val="36"/>
          <w:lang w:eastAsia="de-AT"/>
        </w:rPr>
        <w:t>Navigation</w:t>
      </w:r>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1" w:history="1">
        <w:r w:rsidRPr="00FD2771">
          <w:rPr>
            <w:rFonts w:ascii="Times New Roman" w:eastAsia="Times New Roman" w:hAnsi="Times New Roman" w:cs="Times New Roman"/>
            <w:color w:val="0000FF"/>
            <w:sz w:val="24"/>
            <w:szCs w:val="24"/>
            <w:u w:val="single"/>
            <w:lang w:eastAsia="de-AT"/>
          </w:rPr>
          <w:t>Fernsehen</w:t>
        </w:r>
      </w:hyperlink>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2" w:history="1">
        <w:proofErr w:type="spellStart"/>
        <w:r w:rsidRPr="00FD2771">
          <w:rPr>
            <w:rFonts w:ascii="Times New Roman" w:eastAsia="Times New Roman" w:hAnsi="Times New Roman" w:cs="Times New Roman"/>
            <w:color w:val="0000FF"/>
            <w:sz w:val="24"/>
            <w:szCs w:val="24"/>
            <w:u w:val="single"/>
            <w:lang w:eastAsia="de-AT"/>
          </w:rPr>
          <w:t>TVthek</w:t>
        </w:r>
        <w:proofErr w:type="spellEnd"/>
      </w:hyperlink>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3" w:history="1">
        <w:r w:rsidRPr="00FD2771">
          <w:rPr>
            <w:rFonts w:ascii="Times New Roman" w:eastAsia="Times New Roman" w:hAnsi="Times New Roman" w:cs="Times New Roman"/>
            <w:color w:val="0000FF"/>
            <w:sz w:val="24"/>
            <w:szCs w:val="24"/>
            <w:u w:val="single"/>
            <w:lang w:eastAsia="de-AT"/>
          </w:rPr>
          <w:t>Radio</w:t>
        </w:r>
      </w:hyperlink>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4" w:history="1">
        <w:r w:rsidRPr="00FD2771">
          <w:rPr>
            <w:rFonts w:ascii="Times New Roman" w:eastAsia="Times New Roman" w:hAnsi="Times New Roman" w:cs="Times New Roman"/>
            <w:color w:val="0000FF"/>
            <w:sz w:val="24"/>
            <w:szCs w:val="24"/>
            <w:u w:val="single"/>
            <w:lang w:eastAsia="de-AT"/>
          </w:rPr>
          <w:t>Debatte</w:t>
        </w:r>
      </w:hyperlink>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5" w:history="1">
        <w:r w:rsidRPr="00FD2771">
          <w:rPr>
            <w:rFonts w:ascii="Times New Roman" w:eastAsia="Times New Roman" w:hAnsi="Times New Roman" w:cs="Times New Roman"/>
            <w:color w:val="0000FF"/>
            <w:sz w:val="24"/>
            <w:szCs w:val="24"/>
            <w:u w:val="single"/>
            <w:lang w:eastAsia="de-AT"/>
          </w:rPr>
          <w:t>Österreich</w:t>
        </w:r>
      </w:hyperlink>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6" w:history="1">
        <w:r w:rsidRPr="00FD2771">
          <w:rPr>
            <w:rFonts w:ascii="Times New Roman" w:eastAsia="Times New Roman" w:hAnsi="Times New Roman" w:cs="Times New Roman"/>
            <w:color w:val="0000FF"/>
            <w:sz w:val="24"/>
            <w:szCs w:val="24"/>
            <w:u w:val="single"/>
            <w:lang w:eastAsia="de-AT"/>
          </w:rPr>
          <w:t>Wetter</w:t>
        </w:r>
      </w:hyperlink>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7" w:history="1">
        <w:r w:rsidRPr="00FD2771">
          <w:rPr>
            <w:rFonts w:ascii="Times New Roman" w:eastAsia="Times New Roman" w:hAnsi="Times New Roman" w:cs="Times New Roman"/>
            <w:color w:val="0000FF"/>
            <w:sz w:val="24"/>
            <w:szCs w:val="24"/>
            <w:u w:val="single"/>
            <w:lang w:eastAsia="de-AT"/>
          </w:rPr>
          <w:t>IPTV</w:t>
        </w:r>
      </w:hyperlink>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8" w:history="1">
        <w:r w:rsidRPr="00FD2771">
          <w:rPr>
            <w:rFonts w:ascii="Times New Roman" w:eastAsia="Times New Roman" w:hAnsi="Times New Roman" w:cs="Times New Roman"/>
            <w:color w:val="0000FF"/>
            <w:sz w:val="24"/>
            <w:szCs w:val="24"/>
            <w:u w:val="single"/>
            <w:lang w:eastAsia="de-AT"/>
          </w:rPr>
          <w:t>Sport</w:t>
        </w:r>
      </w:hyperlink>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9" w:history="1">
        <w:r w:rsidRPr="00FD2771">
          <w:rPr>
            <w:rFonts w:ascii="Times New Roman" w:eastAsia="Times New Roman" w:hAnsi="Times New Roman" w:cs="Times New Roman"/>
            <w:color w:val="0000FF"/>
            <w:sz w:val="24"/>
            <w:szCs w:val="24"/>
            <w:u w:val="single"/>
            <w:lang w:val="en" w:eastAsia="de-AT"/>
          </w:rPr>
          <w:t>News</w:t>
        </w:r>
      </w:hyperlink>
    </w:p>
    <w:p w:rsidR="00FD2771" w:rsidRPr="00FD2771" w:rsidRDefault="00FD2771" w:rsidP="00FD277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20" w:history="1">
        <w:r w:rsidRPr="00FD2771">
          <w:rPr>
            <w:rFonts w:ascii="Times New Roman" w:eastAsia="Times New Roman" w:hAnsi="Times New Roman" w:cs="Times New Roman"/>
            <w:color w:val="0000FF"/>
            <w:sz w:val="24"/>
            <w:szCs w:val="24"/>
            <w:u w:val="single"/>
            <w:lang w:eastAsia="de-AT"/>
          </w:rPr>
          <w:t>ORF.at im Überblick</w:t>
        </w:r>
      </w:hyperlink>
      <w:r w:rsidRPr="00FD2771">
        <w:rPr>
          <w:rFonts w:ascii="Times New Roman" w:eastAsia="Times New Roman" w:hAnsi="Times New Roman" w:cs="Times New Roman"/>
          <w:sz w:val="24"/>
          <w:szCs w:val="24"/>
          <w:lang w:eastAsia="de-AT"/>
        </w:rPr>
        <w:t xml:space="preserve"> </w:t>
      </w:r>
    </w:p>
    <w:p w:rsidR="00FD2771" w:rsidRPr="00FD2771" w:rsidRDefault="00FD2771" w:rsidP="00FD277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FD2771">
        <w:rPr>
          <w:rFonts w:ascii="Times New Roman" w:eastAsia="Times New Roman" w:hAnsi="Times New Roman" w:cs="Times New Roman"/>
          <w:b/>
          <w:bCs/>
          <w:kern w:val="36"/>
          <w:sz w:val="48"/>
          <w:szCs w:val="48"/>
          <w:lang w:eastAsia="de-AT"/>
        </w:rPr>
        <w:t>Themenüberblick</w:t>
      </w:r>
    </w:p>
    <w:p w:rsidR="00FD2771" w:rsidRPr="00FD2771" w:rsidRDefault="00FD2771" w:rsidP="00FD2771">
      <w:pPr>
        <w:spacing w:after="0" w:line="240" w:lineRule="auto"/>
        <w:rPr>
          <w:rFonts w:ascii="Times New Roman" w:eastAsia="Times New Roman" w:hAnsi="Times New Roman" w:cs="Times New Roman"/>
          <w:color w:val="0000FF"/>
          <w:sz w:val="24"/>
          <w:szCs w:val="24"/>
          <w:u w:val="single"/>
          <w:lang w:eastAsia="de-AT"/>
        </w:rPr>
      </w:pPr>
      <w:r w:rsidRPr="00FD2771">
        <w:rPr>
          <w:rFonts w:ascii="Times New Roman" w:eastAsia="Times New Roman" w:hAnsi="Times New Roman" w:cs="Times New Roman"/>
          <w:sz w:val="24"/>
          <w:szCs w:val="24"/>
          <w:lang w:eastAsia="de-AT"/>
        </w:rPr>
        <w:fldChar w:fldCharType="begin"/>
      </w:r>
      <w:r w:rsidRPr="00FD2771">
        <w:rPr>
          <w:rFonts w:ascii="Times New Roman" w:eastAsia="Times New Roman" w:hAnsi="Times New Roman" w:cs="Times New Roman"/>
          <w:sz w:val="24"/>
          <w:szCs w:val="24"/>
          <w:lang w:eastAsia="de-AT"/>
        </w:rPr>
        <w:instrText xml:space="preserve"> HYPERLINK "http://orf.at/stories/2130437/2130213/" </w:instrText>
      </w:r>
      <w:r w:rsidRPr="00FD2771">
        <w:rPr>
          <w:rFonts w:ascii="Times New Roman" w:eastAsia="Times New Roman" w:hAnsi="Times New Roman" w:cs="Times New Roman"/>
          <w:sz w:val="24"/>
          <w:szCs w:val="24"/>
          <w:lang w:eastAsia="de-AT"/>
        </w:rPr>
        <w:fldChar w:fldCharType="separate"/>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color w:val="0000FF"/>
          <w:sz w:val="36"/>
          <w:szCs w:val="36"/>
          <w:u w:val="single"/>
          <w:lang w:eastAsia="de-AT"/>
        </w:rPr>
        <w:t>Wissenschaftler lösen das Kraul-Rätsel</w:t>
      </w:r>
    </w:p>
    <w:p w:rsidR="00FD2771" w:rsidRPr="00FD2771" w:rsidRDefault="00FD2771" w:rsidP="00FD2771">
      <w:pPr>
        <w:spacing w:after="0"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noProof/>
          <w:color w:val="0000FF"/>
          <w:sz w:val="24"/>
          <w:szCs w:val="24"/>
          <w:lang w:eastAsia="de-AT"/>
        </w:rPr>
        <w:drawing>
          <wp:inline distT="0" distB="0" distL="0" distR="0" wp14:anchorId="52E766A6" wp14:editId="1259CDB1">
            <wp:extent cx="3022600" cy="1149350"/>
            <wp:effectExtent l="0" t="0" r="6350" b="0"/>
            <wp:docPr id="2" name="Bild 2" descr="Unterwasseraufnahme einer kraulenden Schwimmer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erwasseraufnahme einer kraulenden Schwimmerin">
                      <a:hlinkClick r:id="rId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2600" cy="1149350"/>
                    </a:xfrm>
                    <a:prstGeom prst="rect">
                      <a:avLst/>
                    </a:prstGeom>
                    <a:noFill/>
                    <a:ln>
                      <a:noFill/>
                    </a:ln>
                  </pic:spPr>
                </pic:pic>
              </a:graphicData>
            </a:graphic>
          </wp:inline>
        </w:drawing>
      </w:r>
      <w:r w:rsidRPr="00FD2771">
        <w:rPr>
          <w:rFonts w:ascii="Times New Roman" w:eastAsia="Times New Roman" w:hAnsi="Times New Roman" w:cs="Times New Roman"/>
          <w:sz w:val="24"/>
          <w:szCs w:val="24"/>
          <w:lang w:eastAsia="de-AT"/>
        </w:rPr>
        <w:fldChar w:fldCharType="end"/>
      </w:r>
    </w:p>
    <w:p w:rsidR="00FD2771" w:rsidRPr="00FD2771" w:rsidRDefault="00FD2771" w:rsidP="00FD2771">
      <w:pPr>
        <w:spacing w:after="0" w:line="240" w:lineRule="auto"/>
        <w:rPr>
          <w:rFonts w:ascii="Times New Roman" w:eastAsia="Times New Roman" w:hAnsi="Times New Roman" w:cs="Times New Roman"/>
          <w:color w:val="0000FF"/>
          <w:sz w:val="24"/>
          <w:szCs w:val="24"/>
          <w:u w:val="single"/>
          <w:lang w:eastAsia="de-AT"/>
        </w:rPr>
      </w:pPr>
      <w:r w:rsidRPr="00FD2771">
        <w:rPr>
          <w:rFonts w:ascii="Times New Roman" w:eastAsia="Times New Roman" w:hAnsi="Times New Roman" w:cs="Times New Roman"/>
          <w:sz w:val="24"/>
          <w:szCs w:val="24"/>
          <w:lang w:eastAsia="de-AT"/>
        </w:rPr>
        <w:fldChar w:fldCharType="begin"/>
      </w:r>
      <w:r w:rsidRPr="00FD2771">
        <w:rPr>
          <w:rFonts w:ascii="Times New Roman" w:eastAsia="Times New Roman" w:hAnsi="Times New Roman" w:cs="Times New Roman"/>
          <w:sz w:val="24"/>
          <w:szCs w:val="24"/>
          <w:lang w:eastAsia="de-AT"/>
        </w:rPr>
        <w:instrText xml:space="preserve"> HYPERLINK "http://orf.at/stories/2130437/2130443/" </w:instrText>
      </w:r>
      <w:r w:rsidRPr="00FD2771">
        <w:rPr>
          <w:rFonts w:ascii="Times New Roman" w:eastAsia="Times New Roman" w:hAnsi="Times New Roman" w:cs="Times New Roman"/>
          <w:sz w:val="24"/>
          <w:szCs w:val="24"/>
          <w:lang w:eastAsia="de-AT"/>
        </w:rPr>
        <w:fldChar w:fldCharType="separate"/>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color w:val="0000FF"/>
          <w:sz w:val="36"/>
          <w:szCs w:val="36"/>
          <w:u w:val="single"/>
          <w:lang w:eastAsia="de-AT"/>
        </w:rPr>
        <w:t>Die Elemente des Schwimmens</w:t>
      </w:r>
    </w:p>
    <w:p w:rsidR="00FD2771" w:rsidRPr="00FD2771" w:rsidRDefault="00FD2771" w:rsidP="00FD2771">
      <w:pPr>
        <w:spacing w:after="0"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noProof/>
          <w:color w:val="0000FF"/>
          <w:sz w:val="24"/>
          <w:szCs w:val="24"/>
          <w:lang w:eastAsia="de-AT"/>
        </w:rPr>
        <w:drawing>
          <wp:inline distT="0" distB="0" distL="0" distR="0" wp14:anchorId="25308227" wp14:editId="50FDE2F1">
            <wp:extent cx="1485900" cy="1149350"/>
            <wp:effectExtent l="0" t="0" r="0" b="0"/>
            <wp:docPr id="3" name="Bild 3" descr="Michael Phelps bei 100m Freisti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ael Phelps bei 100m Freistil">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5900" cy="1149350"/>
                    </a:xfrm>
                    <a:prstGeom prst="rect">
                      <a:avLst/>
                    </a:prstGeom>
                    <a:noFill/>
                    <a:ln>
                      <a:noFill/>
                    </a:ln>
                  </pic:spPr>
                </pic:pic>
              </a:graphicData>
            </a:graphic>
          </wp:inline>
        </w:drawing>
      </w:r>
      <w:r w:rsidRPr="00FD2771">
        <w:rPr>
          <w:rFonts w:ascii="Times New Roman" w:eastAsia="Times New Roman" w:hAnsi="Times New Roman" w:cs="Times New Roman"/>
          <w:sz w:val="24"/>
          <w:szCs w:val="24"/>
          <w:lang w:eastAsia="de-AT"/>
        </w:rPr>
        <w:fldChar w:fldCharType="end"/>
      </w:r>
    </w:p>
    <w:p w:rsidR="00FD2771" w:rsidRPr="00FD2771" w:rsidRDefault="00FD2771" w:rsidP="00FD277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FD2771">
        <w:rPr>
          <w:rFonts w:ascii="Times New Roman" w:eastAsia="Times New Roman" w:hAnsi="Times New Roman" w:cs="Times New Roman"/>
          <w:b/>
          <w:bCs/>
          <w:kern w:val="36"/>
          <w:sz w:val="48"/>
          <w:szCs w:val="48"/>
          <w:lang w:eastAsia="de-AT"/>
        </w:rPr>
        <w:t>Der Arm als Ruder oder Paddel</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b/>
          <w:bCs/>
          <w:sz w:val="24"/>
          <w:szCs w:val="24"/>
          <w:lang w:eastAsia="de-AT"/>
        </w:rPr>
        <w:lastRenderedPageBreak/>
        <w:t>Wer kennt sie nicht aus Freundesrunden, die ambitionierten Freizeitsportler, die nach der ersten Midlife-Crisis beschließen, sie müssten noch was wirklich Großes bewältigen, etwa einen Triathlon - und dann vor dem Problem stehen: Rad fahren, kann ich, laufen, kann ich - nur beim Schwimmen, da hapert’s.</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Mittlerweile gibt es immer mehr Schwimmschulen und -trainer, die Erwachsenen die richtige Kraulbewegung beibringen. Im Grunde geht es darum, wie man mit zwei, drei technischen Kniffs Kraulen so erlernt, dass man theoretisch viele Kilometer durchs Wasser ziehen kann und einen nicht schon nach 50 Metern Luft und Kräfte verlassen.</w:t>
      </w:r>
    </w:p>
    <w:p w:rsidR="00FD2771" w:rsidRPr="00FD2771" w:rsidRDefault="00FD2771" w:rsidP="00FD2771">
      <w:pPr>
        <w:spacing w:after="0"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noProof/>
          <w:sz w:val="24"/>
          <w:szCs w:val="24"/>
          <w:lang w:eastAsia="de-AT"/>
        </w:rPr>
        <w:drawing>
          <wp:inline distT="0" distB="0" distL="0" distR="0" wp14:anchorId="6C9BE1D3" wp14:editId="33334BBF">
            <wp:extent cx="2279650" cy="3041650"/>
            <wp:effectExtent l="0" t="0" r="6350" b="6350"/>
            <wp:docPr id="4" name="Bild 4" descr="Aufnahme von Gertrude Ederle, der ersten Frau, die den Ärmelkanal durchschwamm, beim Kra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fnahme von Gertrude Ederle, der ersten Frau, die den Ärmelkanal durchschwamm, beim Kraul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9650" cy="3041650"/>
                    </a:xfrm>
                    <a:prstGeom prst="rect">
                      <a:avLst/>
                    </a:prstGeom>
                    <a:noFill/>
                    <a:ln>
                      <a:noFill/>
                    </a:ln>
                  </pic:spPr>
                </pic:pic>
              </a:graphicData>
            </a:graphic>
          </wp:inline>
        </w:drawing>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FD2771">
        <w:rPr>
          <w:rFonts w:ascii="Times New Roman" w:eastAsia="Times New Roman" w:hAnsi="Times New Roman" w:cs="Times New Roman"/>
          <w:sz w:val="24"/>
          <w:szCs w:val="24"/>
          <w:lang w:eastAsia="de-AT"/>
        </w:rPr>
        <w:t>Corbis</w:t>
      </w:r>
      <w:proofErr w:type="spellEnd"/>
      <w:r w:rsidRPr="00FD2771">
        <w:rPr>
          <w:rFonts w:ascii="Times New Roman" w:eastAsia="Times New Roman" w:hAnsi="Times New Roman" w:cs="Times New Roman"/>
          <w:sz w:val="24"/>
          <w:szCs w:val="24"/>
          <w:lang w:eastAsia="de-AT"/>
        </w:rPr>
        <w:t>/</w:t>
      </w:r>
      <w:proofErr w:type="spellStart"/>
      <w:r w:rsidRPr="00FD2771">
        <w:rPr>
          <w:rFonts w:ascii="Times New Roman" w:eastAsia="Times New Roman" w:hAnsi="Times New Roman" w:cs="Times New Roman"/>
          <w:sz w:val="24"/>
          <w:szCs w:val="24"/>
          <w:lang w:eastAsia="de-AT"/>
        </w:rPr>
        <w:t>Bettmann</w:t>
      </w:r>
      <w:proofErr w:type="spellEnd"/>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 xml:space="preserve">In den 1920er Jahren war </w:t>
      </w:r>
      <w:proofErr w:type="spellStart"/>
      <w:r w:rsidRPr="00FD2771">
        <w:rPr>
          <w:rFonts w:ascii="Times New Roman" w:eastAsia="Times New Roman" w:hAnsi="Times New Roman" w:cs="Times New Roman"/>
          <w:sz w:val="24"/>
          <w:szCs w:val="24"/>
          <w:lang w:eastAsia="de-AT"/>
        </w:rPr>
        <w:t>Getrude</w:t>
      </w:r>
      <w:proofErr w:type="spellEnd"/>
      <w:r w:rsidRPr="00FD2771">
        <w:rPr>
          <w:rFonts w:ascii="Times New Roman" w:eastAsia="Times New Roman" w:hAnsi="Times New Roman" w:cs="Times New Roman"/>
          <w:sz w:val="24"/>
          <w:szCs w:val="24"/>
          <w:lang w:eastAsia="de-AT"/>
        </w:rPr>
        <w:t xml:space="preserve"> Ederle in den USA das Maß aller Dinge im Schwimmsport der Frauen. Sie durchschwamm auch als erste Frau den Ärmelkanal. In der Technik des Kraulens gab es da aus heutiger Sicht viele Freiheiten.</w:t>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sz w:val="36"/>
          <w:szCs w:val="36"/>
          <w:lang w:eastAsia="de-AT"/>
        </w:rPr>
        <w:t>Grundelemente des Kraulens</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 xml:space="preserve">Neben dem Rhythmus für das richtige Atmen und einer Bein-Paddelbewegung (die bei Erwachsenen außerhalb des Profisports letztlich mehr zur Stabilisierung des Körpers im Wasser und weniger zum Antrieb dient) sind zwei Bestandteile beim Kraulen unerlässlich: das leichte Rollen des Körpers bei jedem </w:t>
      </w:r>
      <w:proofErr w:type="spellStart"/>
      <w:r w:rsidRPr="00FD2771">
        <w:rPr>
          <w:rFonts w:ascii="Times New Roman" w:eastAsia="Times New Roman" w:hAnsi="Times New Roman" w:cs="Times New Roman"/>
          <w:sz w:val="24"/>
          <w:szCs w:val="24"/>
          <w:lang w:eastAsia="de-AT"/>
        </w:rPr>
        <w:t>Armzug</w:t>
      </w:r>
      <w:proofErr w:type="spellEnd"/>
      <w:r w:rsidRPr="00FD2771">
        <w:rPr>
          <w:rFonts w:ascii="Times New Roman" w:eastAsia="Times New Roman" w:hAnsi="Times New Roman" w:cs="Times New Roman"/>
          <w:sz w:val="24"/>
          <w:szCs w:val="24"/>
          <w:lang w:eastAsia="de-AT"/>
        </w:rPr>
        <w:t xml:space="preserve"> um die Längsachse und der richtige </w:t>
      </w:r>
      <w:proofErr w:type="spellStart"/>
      <w:r w:rsidRPr="00FD2771">
        <w:rPr>
          <w:rFonts w:ascii="Times New Roman" w:eastAsia="Times New Roman" w:hAnsi="Times New Roman" w:cs="Times New Roman"/>
          <w:sz w:val="24"/>
          <w:szCs w:val="24"/>
          <w:lang w:eastAsia="de-AT"/>
        </w:rPr>
        <w:t>Armzug</w:t>
      </w:r>
      <w:proofErr w:type="spellEnd"/>
      <w:r w:rsidRPr="00FD2771">
        <w:rPr>
          <w:rFonts w:ascii="Times New Roman" w:eastAsia="Times New Roman" w:hAnsi="Times New Roman" w:cs="Times New Roman"/>
          <w:sz w:val="24"/>
          <w:szCs w:val="24"/>
          <w:lang w:eastAsia="de-AT"/>
        </w:rPr>
        <w:t xml:space="preserve"> selbst.</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Hierbei ist ja nicht so sehr die Frage, wie weit der Arm nach vorne gestreckt ist, entscheidend - auch wenn man in zig Foren darüber endlos diskutiert -, sondern wie komplett die Armbewegung vor allem unter Wasser durchgeführt wird (was neben der Antriebsfrage, wie alle Kraullernenden merken werden, auch entscheidend für die Stabilisierung des Körpers im Wasser ist).</w:t>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sz w:val="36"/>
          <w:szCs w:val="36"/>
          <w:lang w:eastAsia="de-AT"/>
        </w:rPr>
        <w:t>Welche Kraultechnik ist die erfolgreichste?</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lastRenderedPageBreak/>
        <w:t>Die Frage, die nun auch mit wissenschaftlicher Unterstützung geklärt werden sollte, ist, wie die Armbewegung ausgeführt werden soll. Und welche Armbewegung gleichzeitig nicht nur Vor-, sondern auch den wichtigen Auftrieb schafft.</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 xml:space="preserve">Soll der Arm etwa, wie bei vielen Schwimmern zu sehen und in zahlreichen Schwimmlehrbüchern illustriert, am tiefsten Punkt in einem 90-Grad-Winkel zum Körper stehen - oder zieht der Arm in einer Art S-Bewegung an der Seite des Körpers vorbei, wie sie der legendäre US-Trainer Edward „Doc“ </w:t>
      </w:r>
      <w:proofErr w:type="spellStart"/>
      <w:r w:rsidRPr="00FD2771">
        <w:rPr>
          <w:rFonts w:ascii="Times New Roman" w:eastAsia="Times New Roman" w:hAnsi="Times New Roman" w:cs="Times New Roman"/>
          <w:sz w:val="24"/>
          <w:szCs w:val="24"/>
          <w:lang w:eastAsia="de-AT"/>
        </w:rPr>
        <w:t>Counsilman</w:t>
      </w:r>
      <w:proofErr w:type="spellEnd"/>
      <w:r w:rsidRPr="00FD2771">
        <w:rPr>
          <w:rFonts w:ascii="Times New Roman" w:eastAsia="Times New Roman" w:hAnsi="Times New Roman" w:cs="Times New Roman"/>
          <w:sz w:val="24"/>
          <w:szCs w:val="24"/>
          <w:lang w:eastAsia="de-AT"/>
        </w:rPr>
        <w:t xml:space="preserve">, immerhin trainingstechnischer Vater von Schwimmern wie Mark Spitz, propagierte. </w:t>
      </w:r>
      <w:proofErr w:type="spellStart"/>
      <w:r w:rsidRPr="00FD2771">
        <w:rPr>
          <w:rFonts w:ascii="Times New Roman" w:eastAsia="Times New Roman" w:hAnsi="Times New Roman" w:cs="Times New Roman"/>
          <w:sz w:val="24"/>
          <w:szCs w:val="24"/>
          <w:lang w:eastAsia="de-AT"/>
        </w:rPr>
        <w:t>Counsilman</w:t>
      </w:r>
      <w:proofErr w:type="spellEnd"/>
      <w:r w:rsidRPr="00FD2771">
        <w:rPr>
          <w:rFonts w:ascii="Times New Roman" w:eastAsia="Times New Roman" w:hAnsi="Times New Roman" w:cs="Times New Roman"/>
          <w:sz w:val="24"/>
          <w:szCs w:val="24"/>
          <w:lang w:eastAsia="de-AT"/>
        </w:rPr>
        <w:t xml:space="preserve"> war überzeugt, dass der Auftrieb entscheidender Faktor bei der Vorwärtsbewegung des Schwimmers ist - und das wäre am ehesten mit einer der Ruderbewegung gleichenden Armführung gewährleistet.</w:t>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sz w:val="36"/>
          <w:szCs w:val="36"/>
          <w:lang w:eastAsia="de-AT"/>
        </w:rPr>
        <w:t xml:space="preserve">Wie gültig ist „Doc“ </w:t>
      </w:r>
      <w:proofErr w:type="spellStart"/>
      <w:r w:rsidRPr="00FD2771">
        <w:rPr>
          <w:rFonts w:ascii="Times New Roman" w:eastAsia="Times New Roman" w:hAnsi="Times New Roman" w:cs="Times New Roman"/>
          <w:b/>
          <w:bCs/>
          <w:sz w:val="36"/>
          <w:szCs w:val="36"/>
          <w:lang w:eastAsia="de-AT"/>
        </w:rPr>
        <w:t>Counsilman</w:t>
      </w:r>
      <w:proofErr w:type="spellEnd"/>
      <w:r w:rsidRPr="00FD2771">
        <w:rPr>
          <w:rFonts w:ascii="Times New Roman" w:eastAsia="Times New Roman" w:hAnsi="Times New Roman" w:cs="Times New Roman"/>
          <w:b/>
          <w:bCs/>
          <w:sz w:val="36"/>
          <w:szCs w:val="36"/>
          <w:lang w:eastAsia="de-AT"/>
        </w:rPr>
        <w:t>?</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 xml:space="preserve">Forscher der Johns Hopkins University im Bereich der Strömungsanalyse wollten nun die Gültigkeit der </w:t>
      </w:r>
      <w:proofErr w:type="spellStart"/>
      <w:r w:rsidRPr="00FD2771">
        <w:rPr>
          <w:rFonts w:ascii="Times New Roman" w:eastAsia="Times New Roman" w:hAnsi="Times New Roman" w:cs="Times New Roman"/>
          <w:sz w:val="24"/>
          <w:szCs w:val="24"/>
          <w:lang w:eastAsia="de-AT"/>
        </w:rPr>
        <w:t>Counsilman’schen</w:t>
      </w:r>
      <w:proofErr w:type="spellEnd"/>
      <w:r w:rsidRPr="00FD2771">
        <w:rPr>
          <w:rFonts w:ascii="Times New Roman" w:eastAsia="Times New Roman" w:hAnsi="Times New Roman" w:cs="Times New Roman"/>
          <w:sz w:val="24"/>
          <w:szCs w:val="24"/>
          <w:lang w:eastAsia="de-AT"/>
        </w:rPr>
        <w:t xml:space="preserve"> Auftriebstechnik wissenschaftlich beweisen und nahmen sich gleich die Olympiaschwimmer des US-Verbands als Anschauungsobjekte (für die Olympischen Spiele 2008 hatte man bereits den Schmetterlingsstil für die Schwimmer strömungswissenschaftlich „zerlegt“).</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 xml:space="preserve">Der Chef der Studie, </w:t>
      </w:r>
      <w:proofErr w:type="spellStart"/>
      <w:r w:rsidRPr="00FD2771">
        <w:rPr>
          <w:rFonts w:ascii="Times New Roman" w:eastAsia="Times New Roman" w:hAnsi="Times New Roman" w:cs="Times New Roman"/>
          <w:sz w:val="24"/>
          <w:szCs w:val="24"/>
          <w:lang w:eastAsia="de-AT"/>
        </w:rPr>
        <w:t>Rajat</w:t>
      </w:r>
      <w:proofErr w:type="spellEnd"/>
      <w:r w:rsidRPr="00FD2771">
        <w:rPr>
          <w:rFonts w:ascii="Times New Roman" w:eastAsia="Times New Roman" w:hAnsi="Times New Roman" w:cs="Times New Roman"/>
          <w:sz w:val="24"/>
          <w:szCs w:val="24"/>
          <w:lang w:eastAsia="de-AT"/>
        </w:rPr>
        <w:t xml:space="preserve"> </w:t>
      </w:r>
      <w:proofErr w:type="spellStart"/>
      <w:r w:rsidRPr="00FD2771">
        <w:rPr>
          <w:rFonts w:ascii="Times New Roman" w:eastAsia="Times New Roman" w:hAnsi="Times New Roman" w:cs="Times New Roman"/>
          <w:sz w:val="24"/>
          <w:szCs w:val="24"/>
          <w:lang w:eastAsia="de-AT"/>
        </w:rPr>
        <w:t>Mittal</w:t>
      </w:r>
      <w:proofErr w:type="spellEnd"/>
      <w:r w:rsidRPr="00FD2771">
        <w:rPr>
          <w:rFonts w:ascii="Times New Roman" w:eastAsia="Times New Roman" w:hAnsi="Times New Roman" w:cs="Times New Roman"/>
          <w:sz w:val="24"/>
          <w:szCs w:val="24"/>
          <w:lang w:eastAsia="de-AT"/>
        </w:rPr>
        <w:t>, wollte diese Frage auch aus privatem Antrieb heraus klären, bezeichnet er sich doch als ambitionierten Freizeitschwimmer. Und gerade für einen Freizeitschwimmer wäre das Moment des Auftriebs (das man nicht immer auf Hilfen wie einen Drei-Millimeter-Neoprenanzug auslagern kann) entscheidender als Antrieb über Kraft.</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FD2771">
        <w:rPr>
          <w:rFonts w:ascii="Times New Roman" w:eastAsia="Times New Roman" w:hAnsi="Times New Roman" w:cs="Times New Roman"/>
          <w:sz w:val="24"/>
          <w:szCs w:val="24"/>
          <w:lang w:eastAsia="de-AT"/>
        </w:rPr>
        <w:t>Mittal</w:t>
      </w:r>
      <w:proofErr w:type="spellEnd"/>
      <w:r w:rsidRPr="00FD2771">
        <w:rPr>
          <w:rFonts w:ascii="Times New Roman" w:eastAsia="Times New Roman" w:hAnsi="Times New Roman" w:cs="Times New Roman"/>
          <w:sz w:val="24"/>
          <w:szCs w:val="24"/>
          <w:lang w:eastAsia="de-AT"/>
        </w:rPr>
        <w:t xml:space="preserve"> und sein Team suchten sich Videoaufnahmen von US-Eliteschwimmern zusammen, um deren Kraulbewegungen zu studieren. Ziel war es, zwei animierte virtuelle Schwimmarme zu schaffen, die sich auf zwei Grundtechniken des Kraul-Schwimmens beziehen: das „Paddeln“ (beschreibbar als tiefer </w:t>
      </w:r>
      <w:proofErr w:type="spellStart"/>
      <w:r w:rsidRPr="00FD2771">
        <w:rPr>
          <w:rFonts w:ascii="Times New Roman" w:eastAsia="Times New Roman" w:hAnsi="Times New Roman" w:cs="Times New Roman"/>
          <w:sz w:val="24"/>
          <w:szCs w:val="24"/>
          <w:lang w:eastAsia="de-AT"/>
        </w:rPr>
        <w:t>Armzug</w:t>
      </w:r>
      <w:proofErr w:type="spellEnd"/>
      <w:r w:rsidRPr="00FD2771">
        <w:rPr>
          <w:rFonts w:ascii="Times New Roman" w:eastAsia="Times New Roman" w:hAnsi="Times New Roman" w:cs="Times New Roman"/>
          <w:sz w:val="24"/>
          <w:szCs w:val="24"/>
          <w:lang w:eastAsia="de-AT"/>
        </w:rPr>
        <w:t xml:space="preserve">) und das „Rudern“, also die von „Doc“ </w:t>
      </w:r>
      <w:proofErr w:type="spellStart"/>
      <w:r w:rsidRPr="00FD2771">
        <w:rPr>
          <w:rFonts w:ascii="Times New Roman" w:eastAsia="Times New Roman" w:hAnsi="Times New Roman" w:cs="Times New Roman"/>
          <w:sz w:val="24"/>
          <w:szCs w:val="24"/>
          <w:lang w:eastAsia="de-AT"/>
        </w:rPr>
        <w:t>Counsilman</w:t>
      </w:r>
      <w:proofErr w:type="spellEnd"/>
      <w:r w:rsidRPr="00FD2771">
        <w:rPr>
          <w:rFonts w:ascii="Times New Roman" w:eastAsia="Times New Roman" w:hAnsi="Times New Roman" w:cs="Times New Roman"/>
          <w:sz w:val="24"/>
          <w:szCs w:val="24"/>
          <w:lang w:eastAsia="de-AT"/>
        </w:rPr>
        <w:t xml:space="preserve"> bevorzugte S-Bewegung.</w:t>
      </w:r>
    </w:p>
    <w:p w:rsidR="00FD2771" w:rsidRPr="00FD2771" w:rsidRDefault="00FD2771" w:rsidP="00FD2771">
      <w:pPr>
        <w:spacing w:after="0"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noProof/>
          <w:sz w:val="24"/>
          <w:szCs w:val="24"/>
          <w:lang w:eastAsia="de-AT"/>
        </w:rPr>
        <w:drawing>
          <wp:inline distT="0" distB="0" distL="0" distR="0" wp14:anchorId="61156662" wp14:editId="0D05ACA6">
            <wp:extent cx="4495800" cy="3003550"/>
            <wp:effectExtent l="0" t="0" r="0" b="6350"/>
            <wp:docPr id="5" name="Bild 5" descr="Triathlet im offenen Gewä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athlet im offenen Gewäss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5800" cy="3003550"/>
                    </a:xfrm>
                    <a:prstGeom prst="rect">
                      <a:avLst/>
                    </a:prstGeom>
                    <a:noFill/>
                    <a:ln>
                      <a:noFill/>
                    </a:ln>
                  </pic:spPr>
                </pic:pic>
              </a:graphicData>
            </a:graphic>
          </wp:inline>
        </w:drawing>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FD2771">
        <w:rPr>
          <w:rFonts w:ascii="Times New Roman" w:eastAsia="Times New Roman" w:hAnsi="Times New Roman" w:cs="Times New Roman"/>
          <w:sz w:val="24"/>
          <w:szCs w:val="24"/>
          <w:lang w:eastAsia="de-AT"/>
        </w:rPr>
        <w:t>Corbis</w:t>
      </w:r>
      <w:proofErr w:type="spellEnd"/>
      <w:r w:rsidRPr="00FD2771">
        <w:rPr>
          <w:rFonts w:ascii="Times New Roman" w:eastAsia="Times New Roman" w:hAnsi="Times New Roman" w:cs="Times New Roman"/>
          <w:sz w:val="24"/>
          <w:szCs w:val="24"/>
          <w:lang w:eastAsia="de-AT"/>
        </w:rPr>
        <w:t>/Rolf Brenner</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lastRenderedPageBreak/>
        <w:t xml:space="preserve">Der Arm als „Paddel“ beim tiefen </w:t>
      </w:r>
      <w:proofErr w:type="spellStart"/>
      <w:r w:rsidRPr="00FD2771">
        <w:rPr>
          <w:rFonts w:ascii="Times New Roman" w:eastAsia="Times New Roman" w:hAnsi="Times New Roman" w:cs="Times New Roman"/>
          <w:sz w:val="24"/>
          <w:szCs w:val="24"/>
          <w:lang w:eastAsia="de-AT"/>
        </w:rPr>
        <w:t>Armzug</w:t>
      </w:r>
      <w:proofErr w:type="spellEnd"/>
      <w:r w:rsidRPr="00FD2771">
        <w:rPr>
          <w:rFonts w:ascii="Times New Roman" w:eastAsia="Times New Roman" w:hAnsi="Times New Roman" w:cs="Times New Roman"/>
          <w:sz w:val="24"/>
          <w:szCs w:val="24"/>
          <w:lang w:eastAsia="de-AT"/>
        </w:rPr>
        <w:t>: Dabei befindet sich der ganze Arm zwischenzeitlich in einer 90-Grad-Stellung unter dem Körper, taucht also voll ein</w:t>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sz w:val="36"/>
          <w:szCs w:val="36"/>
          <w:lang w:eastAsia="de-AT"/>
        </w:rPr>
        <w:t>„Den Arm vom Rest des Körpers trennen“</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 xml:space="preserve">„Wir wollten den Arm vom Rest des Körpers trennen, um isoliert die Strömungsdynamiken unter Wasser anschauen zu können“, so </w:t>
      </w:r>
      <w:proofErr w:type="spellStart"/>
      <w:r w:rsidRPr="00FD2771">
        <w:rPr>
          <w:rFonts w:ascii="Times New Roman" w:eastAsia="Times New Roman" w:hAnsi="Times New Roman" w:cs="Times New Roman"/>
          <w:sz w:val="24"/>
          <w:szCs w:val="24"/>
          <w:lang w:eastAsia="de-AT"/>
        </w:rPr>
        <w:t>Rajat</w:t>
      </w:r>
      <w:proofErr w:type="spellEnd"/>
      <w:r w:rsidRPr="00FD2771">
        <w:rPr>
          <w:rFonts w:ascii="Times New Roman" w:eastAsia="Times New Roman" w:hAnsi="Times New Roman" w:cs="Times New Roman"/>
          <w:sz w:val="24"/>
          <w:szCs w:val="24"/>
          <w:lang w:eastAsia="de-AT"/>
        </w:rPr>
        <w:t xml:space="preserve"> </w:t>
      </w:r>
      <w:proofErr w:type="spellStart"/>
      <w:r w:rsidRPr="00FD2771">
        <w:rPr>
          <w:rFonts w:ascii="Times New Roman" w:eastAsia="Times New Roman" w:hAnsi="Times New Roman" w:cs="Times New Roman"/>
          <w:sz w:val="24"/>
          <w:szCs w:val="24"/>
          <w:lang w:eastAsia="de-AT"/>
        </w:rPr>
        <w:t>Mittal</w:t>
      </w:r>
      <w:proofErr w:type="spellEnd"/>
      <w:r w:rsidRPr="00FD2771">
        <w:rPr>
          <w:rFonts w:ascii="Times New Roman" w:eastAsia="Times New Roman" w:hAnsi="Times New Roman" w:cs="Times New Roman"/>
          <w:sz w:val="24"/>
          <w:szCs w:val="24"/>
          <w:lang w:eastAsia="de-AT"/>
        </w:rPr>
        <w:t xml:space="preserve"> gegenüber der „New York Times“. Zwei Techniken hat man letztlich isoliert:</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 xml:space="preserve">Die US-Spitzenschwimmer, die beobachtet wurden, wurden auch in die Klasse </w:t>
      </w:r>
      <w:proofErr w:type="spellStart"/>
      <w:r w:rsidRPr="00FD2771">
        <w:rPr>
          <w:rFonts w:ascii="Times New Roman" w:eastAsia="Times New Roman" w:hAnsi="Times New Roman" w:cs="Times New Roman"/>
          <w:sz w:val="24"/>
          <w:szCs w:val="24"/>
          <w:lang w:eastAsia="de-AT"/>
        </w:rPr>
        <w:t>Armzug</w:t>
      </w:r>
      <w:proofErr w:type="spellEnd"/>
      <w:r w:rsidRPr="00FD2771">
        <w:rPr>
          <w:rFonts w:ascii="Times New Roman" w:eastAsia="Times New Roman" w:hAnsi="Times New Roman" w:cs="Times New Roman"/>
          <w:sz w:val="24"/>
          <w:szCs w:val="24"/>
          <w:lang w:eastAsia="de-AT"/>
        </w:rPr>
        <w:t xml:space="preserve"> oder Ruderbewegung eingeteilt.</w:t>
      </w:r>
    </w:p>
    <w:p w:rsidR="00FD2771" w:rsidRPr="00FD2771" w:rsidRDefault="00FD2771" w:rsidP="00FD2771">
      <w:pPr>
        <w:spacing w:after="0"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noProof/>
          <w:sz w:val="24"/>
          <w:szCs w:val="24"/>
          <w:lang w:eastAsia="de-AT"/>
        </w:rPr>
        <w:drawing>
          <wp:inline distT="0" distB="0" distL="0" distR="0" wp14:anchorId="70F5A1E9" wp14:editId="1A516347">
            <wp:extent cx="4495800" cy="3003550"/>
            <wp:effectExtent l="0" t="0" r="0" b="6350"/>
            <wp:docPr id="6" name="Bild 6" descr="Schwimmer krault in einem Sportb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wimmer krault in einem Sportbeck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3003550"/>
                    </a:xfrm>
                    <a:prstGeom prst="rect">
                      <a:avLst/>
                    </a:prstGeom>
                    <a:noFill/>
                    <a:ln>
                      <a:noFill/>
                    </a:ln>
                  </pic:spPr>
                </pic:pic>
              </a:graphicData>
            </a:graphic>
          </wp:inline>
        </w:drawing>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FD2771">
        <w:rPr>
          <w:rFonts w:ascii="Times New Roman" w:eastAsia="Times New Roman" w:hAnsi="Times New Roman" w:cs="Times New Roman"/>
          <w:sz w:val="24"/>
          <w:szCs w:val="24"/>
          <w:lang w:eastAsia="de-AT"/>
        </w:rPr>
        <w:t>Corbis</w:t>
      </w:r>
      <w:proofErr w:type="spellEnd"/>
      <w:r w:rsidRPr="00FD2771">
        <w:rPr>
          <w:rFonts w:ascii="Times New Roman" w:eastAsia="Times New Roman" w:hAnsi="Times New Roman" w:cs="Times New Roman"/>
          <w:sz w:val="24"/>
          <w:szCs w:val="24"/>
          <w:lang w:eastAsia="de-AT"/>
        </w:rPr>
        <w:t>/</w:t>
      </w:r>
      <w:proofErr w:type="spellStart"/>
      <w:r w:rsidRPr="00FD2771">
        <w:rPr>
          <w:rFonts w:ascii="Times New Roman" w:eastAsia="Times New Roman" w:hAnsi="Times New Roman" w:cs="Times New Roman"/>
          <w:sz w:val="24"/>
          <w:szCs w:val="24"/>
          <w:lang w:eastAsia="de-AT"/>
        </w:rPr>
        <w:t>Aflo</w:t>
      </w:r>
      <w:proofErr w:type="spellEnd"/>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w:t>
      </w:r>
      <w:proofErr w:type="spellStart"/>
      <w:r w:rsidRPr="00FD2771">
        <w:rPr>
          <w:rFonts w:ascii="Times New Roman" w:eastAsia="Times New Roman" w:hAnsi="Times New Roman" w:cs="Times New Roman"/>
          <w:sz w:val="24"/>
          <w:szCs w:val="24"/>
          <w:lang w:eastAsia="de-AT"/>
        </w:rPr>
        <w:t>Sculling</w:t>
      </w:r>
      <w:proofErr w:type="spellEnd"/>
      <w:r w:rsidRPr="00FD2771">
        <w:rPr>
          <w:rFonts w:ascii="Times New Roman" w:eastAsia="Times New Roman" w:hAnsi="Times New Roman" w:cs="Times New Roman"/>
          <w:sz w:val="24"/>
          <w:szCs w:val="24"/>
          <w:lang w:eastAsia="de-AT"/>
        </w:rPr>
        <w:t>“: Der Schwimmer bewegt den Arm mehr in einer ruderartigen Bewegung durchs Wasser und hat ihn weniger lange und tief im Wasser</w:t>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sz w:val="36"/>
          <w:szCs w:val="36"/>
          <w:lang w:eastAsia="de-AT"/>
        </w:rPr>
        <w:t>Der tiefe Zug gewinnt</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 xml:space="preserve">„Was sich herausgestellt hat“, so der Forscher von Johns Hopkins, sei eigentlich, dass die jahrzehntelang gültigen Annahmen von James Edward „Doc“ </w:t>
      </w:r>
      <w:proofErr w:type="spellStart"/>
      <w:r w:rsidRPr="00FD2771">
        <w:rPr>
          <w:rFonts w:ascii="Times New Roman" w:eastAsia="Times New Roman" w:hAnsi="Times New Roman" w:cs="Times New Roman"/>
          <w:sz w:val="24"/>
          <w:szCs w:val="24"/>
          <w:lang w:eastAsia="de-AT"/>
        </w:rPr>
        <w:t>Counsilman</w:t>
      </w:r>
      <w:proofErr w:type="spellEnd"/>
      <w:r w:rsidRPr="00FD2771">
        <w:rPr>
          <w:rFonts w:ascii="Times New Roman" w:eastAsia="Times New Roman" w:hAnsi="Times New Roman" w:cs="Times New Roman"/>
          <w:sz w:val="24"/>
          <w:szCs w:val="24"/>
          <w:lang w:eastAsia="de-AT"/>
        </w:rPr>
        <w:t xml:space="preserve">, der 2004 verstorben ist, widerlegt sind. Alle Simulationsversuche, erläutert </w:t>
      </w:r>
      <w:proofErr w:type="spellStart"/>
      <w:r w:rsidRPr="00FD2771">
        <w:rPr>
          <w:rFonts w:ascii="Times New Roman" w:eastAsia="Times New Roman" w:hAnsi="Times New Roman" w:cs="Times New Roman"/>
          <w:sz w:val="24"/>
          <w:szCs w:val="24"/>
          <w:lang w:eastAsia="de-AT"/>
        </w:rPr>
        <w:t>Mittal</w:t>
      </w:r>
      <w:proofErr w:type="spellEnd"/>
      <w:r w:rsidRPr="00FD2771">
        <w:rPr>
          <w:rFonts w:ascii="Times New Roman" w:eastAsia="Times New Roman" w:hAnsi="Times New Roman" w:cs="Times New Roman"/>
          <w:sz w:val="24"/>
          <w:szCs w:val="24"/>
          <w:lang w:eastAsia="de-AT"/>
        </w:rPr>
        <w:t xml:space="preserve">, hätten dem tiefen </w:t>
      </w:r>
      <w:proofErr w:type="spellStart"/>
      <w:r w:rsidRPr="00FD2771">
        <w:rPr>
          <w:rFonts w:ascii="Times New Roman" w:eastAsia="Times New Roman" w:hAnsi="Times New Roman" w:cs="Times New Roman"/>
          <w:sz w:val="24"/>
          <w:szCs w:val="24"/>
          <w:lang w:eastAsia="de-AT"/>
        </w:rPr>
        <w:t>Armzug</w:t>
      </w:r>
      <w:proofErr w:type="spellEnd"/>
      <w:r w:rsidRPr="00FD2771">
        <w:rPr>
          <w:rFonts w:ascii="Times New Roman" w:eastAsia="Times New Roman" w:hAnsi="Times New Roman" w:cs="Times New Roman"/>
          <w:sz w:val="24"/>
          <w:szCs w:val="24"/>
          <w:lang w:eastAsia="de-AT"/>
        </w:rPr>
        <w:t xml:space="preserve"> die überlegene Stärke nicht nur hinsichtlich der Antriebsfrage bescheinigt, sondern gerade auch der Frage des Auftriebs. Der tiefe </w:t>
      </w:r>
      <w:proofErr w:type="spellStart"/>
      <w:r w:rsidRPr="00FD2771">
        <w:rPr>
          <w:rFonts w:ascii="Times New Roman" w:eastAsia="Times New Roman" w:hAnsi="Times New Roman" w:cs="Times New Roman"/>
          <w:sz w:val="24"/>
          <w:szCs w:val="24"/>
          <w:lang w:eastAsia="de-AT"/>
        </w:rPr>
        <w:t>Armzug</w:t>
      </w:r>
      <w:proofErr w:type="spellEnd"/>
      <w:r w:rsidRPr="00FD2771">
        <w:rPr>
          <w:rFonts w:ascii="Times New Roman" w:eastAsia="Times New Roman" w:hAnsi="Times New Roman" w:cs="Times New Roman"/>
          <w:sz w:val="24"/>
          <w:szCs w:val="24"/>
          <w:lang w:eastAsia="de-AT"/>
        </w:rPr>
        <w:t xml:space="preserve"> sei mit Abstand die effektivste Antriebstechnik, so </w:t>
      </w:r>
      <w:proofErr w:type="spellStart"/>
      <w:r w:rsidRPr="00FD2771">
        <w:rPr>
          <w:rFonts w:ascii="Times New Roman" w:eastAsia="Times New Roman" w:hAnsi="Times New Roman" w:cs="Times New Roman"/>
          <w:sz w:val="24"/>
          <w:szCs w:val="24"/>
          <w:lang w:eastAsia="de-AT"/>
        </w:rPr>
        <w:t>Mittal</w:t>
      </w:r>
      <w:proofErr w:type="spellEnd"/>
      <w:r w:rsidRPr="00FD2771">
        <w:rPr>
          <w:rFonts w:ascii="Times New Roman" w:eastAsia="Times New Roman" w:hAnsi="Times New Roman" w:cs="Times New Roman"/>
          <w:sz w:val="24"/>
          <w:szCs w:val="24"/>
          <w:lang w:eastAsia="de-AT"/>
        </w:rPr>
        <w:t>.</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FD2771">
        <w:rPr>
          <w:rFonts w:ascii="Times New Roman" w:eastAsia="Times New Roman" w:hAnsi="Times New Roman" w:cs="Times New Roman"/>
          <w:sz w:val="24"/>
          <w:szCs w:val="24"/>
          <w:lang w:eastAsia="de-AT"/>
        </w:rPr>
        <w:t>Mittal</w:t>
      </w:r>
      <w:proofErr w:type="spellEnd"/>
      <w:r w:rsidRPr="00FD2771">
        <w:rPr>
          <w:rFonts w:ascii="Times New Roman" w:eastAsia="Times New Roman" w:hAnsi="Times New Roman" w:cs="Times New Roman"/>
          <w:sz w:val="24"/>
          <w:szCs w:val="24"/>
          <w:lang w:eastAsia="de-AT"/>
        </w:rPr>
        <w:t xml:space="preserve"> gesteht auch, dass man natürlich nicht nur den </w:t>
      </w:r>
      <w:proofErr w:type="spellStart"/>
      <w:r w:rsidRPr="00FD2771">
        <w:rPr>
          <w:rFonts w:ascii="Times New Roman" w:eastAsia="Times New Roman" w:hAnsi="Times New Roman" w:cs="Times New Roman"/>
          <w:sz w:val="24"/>
          <w:szCs w:val="24"/>
          <w:lang w:eastAsia="de-AT"/>
        </w:rPr>
        <w:t>Armzug</w:t>
      </w:r>
      <w:proofErr w:type="spellEnd"/>
      <w:r w:rsidRPr="00FD2771">
        <w:rPr>
          <w:rFonts w:ascii="Times New Roman" w:eastAsia="Times New Roman" w:hAnsi="Times New Roman" w:cs="Times New Roman"/>
          <w:sz w:val="24"/>
          <w:szCs w:val="24"/>
          <w:lang w:eastAsia="de-AT"/>
        </w:rPr>
        <w:t xml:space="preserve"> alleine bei der Schwimmbewegung studieren könne. Aber die Art der Armbewegung sei doch entscheidend für den Mix aus Vor- und Auftrieb.</w:t>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sz w:val="36"/>
          <w:szCs w:val="36"/>
          <w:lang w:eastAsia="de-AT"/>
        </w:rPr>
        <w:t>Die Erkenntnis für den Hobbyschwimmer</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lastRenderedPageBreak/>
        <w:t xml:space="preserve">Für weniger fitte Schwimmer sei die „Paddel“-Technik insofern zu empfehlen, als man dafür eine nicht so hochentwickelte Schultermuskulatur brauche, meint </w:t>
      </w:r>
      <w:proofErr w:type="spellStart"/>
      <w:r w:rsidRPr="00FD2771">
        <w:rPr>
          <w:rFonts w:ascii="Times New Roman" w:eastAsia="Times New Roman" w:hAnsi="Times New Roman" w:cs="Times New Roman"/>
          <w:sz w:val="24"/>
          <w:szCs w:val="24"/>
          <w:lang w:eastAsia="de-AT"/>
        </w:rPr>
        <w:t>Mittal</w:t>
      </w:r>
      <w:proofErr w:type="spellEnd"/>
      <w:r w:rsidRPr="00FD2771">
        <w:rPr>
          <w:rFonts w:ascii="Times New Roman" w:eastAsia="Times New Roman" w:hAnsi="Times New Roman" w:cs="Times New Roman"/>
          <w:sz w:val="24"/>
          <w:szCs w:val="24"/>
          <w:lang w:eastAsia="de-AT"/>
        </w:rPr>
        <w:t xml:space="preserve">. Allerdings wäre hier hinzuzufügen: Bei der S-Bewegung ist die Frage des richtigen Rollens des Körpers noch entscheidender als beim tiefen </w:t>
      </w:r>
      <w:proofErr w:type="spellStart"/>
      <w:r w:rsidRPr="00FD2771">
        <w:rPr>
          <w:rFonts w:ascii="Times New Roman" w:eastAsia="Times New Roman" w:hAnsi="Times New Roman" w:cs="Times New Roman"/>
          <w:sz w:val="24"/>
          <w:szCs w:val="24"/>
          <w:lang w:eastAsia="de-AT"/>
        </w:rPr>
        <w:t>Armzug</w:t>
      </w:r>
      <w:proofErr w:type="spellEnd"/>
      <w:r w:rsidRPr="00FD2771">
        <w:rPr>
          <w:rFonts w:ascii="Times New Roman" w:eastAsia="Times New Roman" w:hAnsi="Times New Roman" w:cs="Times New Roman"/>
          <w:sz w:val="24"/>
          <w:szCs w:val="24"/>
          <w:lang w:eastAsia="de-AT"/>
        </w:rPr>
        <w:t>.</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Als Erkenntnis bleibt für den ambitionierten Hobbyschwimmer und seinen Trainer, nach der Bewegung zu suchen, die am besten zu einem passt - mit der man aber auch am ökonomischsten schwimmen kann, gerade wenn es um längere Strecken geht. Das Zerlegen und Trainieren der Schwimmbewegung in ihre Einzelteile bleibt, egal bei welcher Technik, unerlässlich.</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 xml:space="preserve">Wer sich nicht entscheiden will, kann sich an Topathleten wie </w:t>
      </w:r>
      <w:hyperlink r:id="rId27" w:history="1">
        <w:r w:rsidRPr="00FD2771">
          <w:rPr>
            <w:rFonts w:ascii="Times New Roman" w:eastAsia="Times New Roman" w:hAnsi="Times New Roman" w:cs="Times New Roman"/>
            <w:color w:val="0000FF"/>
            <w:sz w:val="24"/>
            <w:szCs w:val="24"/>
            <w:u w:val="single"/>
            <w:lang w:eastAsia="de-AT"/>
          </w:rPr>
          <w:t>Michael Phelps</w:t>
        </w:r>
      </w:hyperlink>
      <w:r w:rsidRPr="00FD2771">
        <w:rPr>
          <w:rFonts w:ascii="Times New Roman" w:eastAsia="Times New Roman" w:hAnsi="Times New Roman" w:cs="Times New Roman"/>
          <w:sz w:val="24"/>
          <w:szCs w:val="24"/>
          <w:lang w:eastAsia="de-AT"/>
        </w:rPr>
        <w:t xml:space="preserve"> (Video) orientieren, die ihre ganz eigene Kombination aus S-Bewegung und „</w:t>
      </w:r>
      <w:proofErr w:type="spellStart"/>
      <w:r w:rsidRPr="00FD2771">
        <w:rPr>
          <w:rFonts w:ascii="Times New Roman" w:eastAsia="Times New Roman" w:hAnsi="Times New Roman" w:cs="Times New Roman"/>
          <w:sz w:val="24"/>
          <w:szCs w:val="24"/>
          <w:lang w:eastAsia="de-AT"/>
        </w:rPr>
        <w:t>Deep</w:t>
      </w:r>
      <w:proofErr w:type="spellEnd"/>
      <w:r w:rsidRPr="00FD2771">
        <w:rPr>
          <w:rFonts w:ascii="Times New Roman" w:eastAsia="Times New Roman" w:hAnsi="Times New Roman" w:cs="Times New Roman"/>
          <w:sz w:val="24"/>
          <w:szCs w:val="24"/>
          <w:lang w:eastAsia="de-AT"/>
        </w:rPr>
        <w:t xml:space="preserve"> Catch“ gefunden haben.</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Gerald Heidegger, ORF.at</w:t>
      </w:r>
    </w:p>
    <w:p w:rsidR="00FD2771" w:rsidRPr="00FD2771" w:rsidRDefault="00FD2771" w:rsidP="00FD277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FD2771">
        <w:rPr>
          <w:rFonts w:ascii="Times New Roman" w:eastAsia="Times New Roman" w:hAnsi="Times New Roman" w:cs="Times New Roman"/>
          <w:b/>
          <w:bCs/>
          <w:sz w:val="36"/>
          <w:szCs w:val="36"/>
          <w:lang w:eastAsia="de-AT"/>
        </w:rPr>
        <w:t>Links:</w:t>
      </w:r>
    </w:p>
    <w:p w:rsidR="00FD2771" w:rsidRPr="00FD2771" w:rsidRDefault="00FD2771" w:rsidP="00FD2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hyperlink r:id="rId28" w:history="1">
        <w:r w:rsidRPr="00FD2771">
          <w:rPr>
            <w:rFonts w:ascii="Times New Roman" w:eastAsia="Times New Roman" w:hAnsi="Times New Roman" w:cs="Times New Roman"/>
            <w:color w:val="0000FF"/>
            <w:sz w:val="24"/>
            <w:szCs w:val="24"/>
            <w:u w:val="single"/>
            <w:lang w:eastAsia="de-AT"/>
          </w:rPr>
          <w:t xml:space="preserve">Video zur Schwimmanalyse von </w:t>
        </w:r>
        <w:proofErr w:type="spellStart"/>
        <w:r w:rsidRPr="00FD2771">
          <w:rPr>
            <w:rFonts w:ascii="Times New Roman" w:eastAsia="Times New Roman" w:hAnsi="Times New Roman" w:cs="Times New Roman"/>
            <w:color w:val="0000FF"/>
            <w:sz w:val="24"/>
            <w:szCs w:val="24"/>
            <w:u w:val="single"/>
            <w:lang w:eastAsia="de-AT"/>
          </w:rPr>
          <w:t>Rajat</w:t>
        </w:r>
        <w:proofErr w:type="spellEnd"/>
        <w:r w:rsidRPr="00FD2771">
          <w:rPr>
            <w:rFonts w:ascii="Times New Roman" w:eastAsia="Times New Roman" w:hAnsi="Times New Roman" w:cs="Times New Roman"/>
            <w:color w:val="0000FF"/>
            <w:sz w:val="24"/>
            <w:szCs w:val="24"/>
            <w:u w:val="single"/>
            <w:lang w:eastAsia="de-AT"/>
          </w:rPr>
          <w:t xml:space="preserve"> </w:t>
        </w:r>
        <w:proofErr w:type="spellStart"/>
        <w:r w:rsidRPr="00FD2771">
          <w:rPr>
            <w:rFonts w:ascii="Times New Roman" w:eastAsia="Times New Roman" w:hAnsi="Times New Roman" w:cs="Times New Roman"/>
            <w:color w:val="0000FF"/>
            <w:sz w:val="24"/>
            <w:szCs w:val="24"/>
            <w:u w:val="single"/>
            <w:lang w:eastAsia="de-AT"/>
          </w:rPr>
          <w:t>Mittal</w:t>
        </w:r>
        <w:proofErr w:type="spellEnd"/>
      </w:hyperlink>
    </w:p>
    <w:p w:rsidR="00FD2771" w:rsidRPr="00FD2771" w:rsidRDefault="00FD2771" w:rsidP="00FD2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hyperlink r:id="rId29" w:history="1">
        <w:proofErr w:type="spellStart"/>
        <w:r w:rsidRPr="00FD2771">
          <w:rPr>
            <w:rFonts w:ascii="Times New Roman" w:eastAsia="Times New Roman" w:hAnsi="Times New Roman" w:cs="Times New Roman"/>
            <w:color w:val="0000FF"/>
            <w:sz w:val="24"/>
            <w:szCs w:val="24"/>
            <w:u w:val="single"/>
            <w:lang w:eastAsia="de-AT"/>
          </w:rPr>
          <w:t>Rajat</w:t>
        </w:r>
        <w:proofErr w:type="spellEnd"/>
        <w:r w:rsidRPr="00FD2771">
          <w:rPr>
            <w:rFonts w:ascii="Times New Roman" w:eastAsia="Times New Roman" w:hAnsi="Times New Roman" w:cs="Times New Roman"/>
            <w:color w:val="0000FF"/>
            <w:sz w:val="24"/>
            <w:szCs w:val="24"/>
            <w:u w:val="single"/>
            <w:lang w:eastAsia="de-AT"/>
          </w:rPr>
          <w:t xml:space="preserve"> </w:t>
        </w:r>
        <w:proofErr w:type="spellStart"/>
        <w:r w:rsidRPr="00FD2771">
          <w:rPr>
            <w:rFonts w:ascii="Times New Roman" w:eastAsia="Times New Roman" w:hAnsi="Times New Roman" w:cs="Times New Roman"/>
            <w:color w:val="0000FF"/>
            <w:sz w:val="24"/>
            <w:szCs w:val="24"/>
            <w:u w:val="single"/>
            <w:lang w:eastAsia="de-AT"/>
          </w:rPr>
          <w:t>Mittal</w:t>
        </w:r>
        <w:proofErr w:type="spellEnd"/>
      </w:hyperlink>
    </w:p>
    <w:p w:rsidR="00FD2771" w:rsidRPr="00FD2771" w:rsidRDefault="00FD2771" w:rsidP="00FD2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hyperlink r:id="rId30" w:history="1">
        <w:r w:rsidRPr="00FD2771">
          <w:rPr>
            <w:rFonts w:ascii="Times New Roman" w:eastAsia="Times New Roman" w:hAnsi="Times New Roman" w:cs="Times New Roman"/>
            <w:color w:val="0000FF"/>
            <w:sz w:val="24"/>
            <w:szCs w:val="24"/>
            <w:u w:val="single"/>
            <w:lang w:eastAsia="de-AT"/>
          </w:rPr>
          <w:t>Österreichischer Schwimmverband</w:t>
        </w:r>
      </w:hyperlink>
    </w:p>
    <w:p w:rsidR="00FD2771" w:rsidRPr="00FD2771" w:rsidRDefault="00FD2771" w:rsidP="00FD2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hyperlink r:id="rId31" w:history="1">
        <w:r w:rsidRPr="00FD2771">
          <w:rPr>
            <w:rFonts w:ascii="Times New Roman" w:eastAsia="Times New Roman" w:hAnsi="Times New Roman" w:cs="Times New Roman"/>
            <w:color w:val="0000FF"/>
            <w:sz w:val="24"/>
            <w:szCs w:val="24"/>
            <w:u w:val="single"/>
            <w:lang w:eastAsia="de-AT"/>
          </w:rPr>
          <w:t>Internationaler Schwimmverband FINA</w:t>
        </w:r>
      </w:hyperlink>
    </w:p>
    <w:p w:rsidR="00FD2771" w:rsidRPr="00FD2771" w:rsidRDefault="00FD2771" w:rsidP="00FD2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hyperlink r:id="rId32" w:history="1">
        <w:r w:rsidRPr="00FD2771">
          <w:rPr>
            <w:rFonts w:ascii="Times New Roman" w:eastAsia="Times New Roman" w:hAnsi="Times New Roman" w:cs="Times New Roman"/>
            <w:color w:val="0000FF"/>
            <w:sz w:val="24"/>
            <w:szCs w:val="24"/>
            <w:u w:val="single"/>
            <w:lang w:eastAsia="de-AT"/>
          </w:rPr>
          <w:t>Analysen auf swimm.ee</w:t>
        </w:r>
      </w:hyperlink>
    </w:p>
    <w:p w:rsidR="00FD2771" w:rsidRPr="00FD2771" w:rsidRDefault="00FD2771" w:rsidP="00FD2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hyperlink r:id="rId33" w:history="1">
        <w:r w:rsidRPr="00FD2771">
          <w:rPr>
            <w:rFonts w:ascii="Times New Roman" w:eastAsia="Times New Roman" w:hAnsi="Times New Roman" w:cs="Times New Roman"/>
            <w:color w:val="0000FF"/>
            <w:sz w:val="24"/>
            <w:szCs w:val="24"/>
            <w:u w:val="single"/>
            <w:lang w:eastAsia="de-AT"/>
          </w:rPr>
          <w:t xml:space="preserve">Schwimmtechnik </w:t>
        </w:r>
        <w:proofErr w:type="spellStart"/>
        <w:r w:rsidRPr="00FD2771">
          <w:rPr>
            <w:rFonts w:ascii="Times New Roman" w:eastAsia="Times New Roman" w:hAnsi="Times New Roman" w:cs="Times New Roman"/>
            <w:color w:val="0000FF"/>
            <w:sz w:val="24"/>
            <w:szCs w:val="24"/>
            <w:u w:val="single"/>
            <w:lang w:eastAsia="de-AT"/>
          </w:rPr>
          <w:t>Korrekturhierachie</w:t>
        </w:r>
        <w:proofErr w:type="spellEnd"/>
      </w:hyperlink>
      <w:r w:rsidRPr="00FD2771">
        <w:rPr>
          <w:rFonts w:ascii="Times New Roman" w:eastAsia="Times New Roman" w:hAnsi="Times New Roman" w:cs="Times New Roman"/>
          <w:sz w:val="24"/>
          <w:szCs w:val="24"/>
          <w:lang w:eastAsia="de-AT"/>
        </w:rPr>
        <w:t xml:space="preserve"> (swimsmooth.com)</w:t>
      </w:r>
    </w:p>
    <w:p w:rsidR="00FD2771" w:rsidRPr="00FD2771" w:rsidRDefault="00FD2771" w:rsidP="00FD277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r w:rsidRPr="00FD2771">
        <w:rPr>
          <w:rFonts w:ascii="Times New Roman" w:eastAsia="Times New Roman" w:hAnsi="Times New Roman" w:cs="Times New Roman"/>
          <w:sz w:val="24"/>
          <w:szCs w:val="24"/>
          <w:lang w:eastAsia="de-AT"/>
        </w:rPr>
        <w:t>Publiziert am 23.07.2012</w:t>
      </w:r>
    </w:p>
    <w:p w:rsidR="00FD2771" w:rsidRPr="00FD2771" w:rsidRDefault="00FD2771" w:rsidP="00FD2771">
      <w:pPr>
        <w:spacing w:before="100" w:beforeAutospacing="1" w:after="100" w:afterAutospacing="1" w:line="240" w:lineRule="auto"/>
        <w:rPr>
          <w:rFonts w:ascii="Times New Roman" w:eastAsia="Times New Roman" w:hAnsi="Times New Roman" w:cs="Times New Roman"/>
          <w:sz w:val="24"/>
          <w:szCs w:val="24"/>
          <w:lang w:eastAsia="de-AT"/>
        </w:rPr>
      </w:pPr>
      <w:hyperlink r:id="rId34" w:anchor="top" w:history="1">
        <w:r w:rsidRPr="00FD2771">
          <w:rPr>
            <w:rFonts w:ascii="Times New Roman" w:eastAsia="Times New Roman" w:hAnsi="Times New Roman" w:cs="Times New Roman"/>
            <w:color w:val="0000FF"/>
            <w:sz w:val="24"/>
            <w:szCs w:val="24"/>
            <w:u w:val="single"/>
            <w:lang w:eastAsia="de-AT"/>
          </w:rPr>
          <w:t>Seitenanfang</w:t>
        </w:r>
      </w:hyperlink>
    </w:p>
    <w:p w:rsidR="00FD2771" w:rsidRPr="00FD2771" w:rsidRDefault="00FD2771" w:rsidP="00FD277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hyperlink r:id="rId35" w:history="1">
        <w:r w:rsidRPr="00FD2771">
          <w:rPr>
            <w:rFonts w:ascii="Times New Roman" w:eastAsia="Times New Roman" w:hAnsi="Times New Roman" w:cs="Times New Roman"/>
            <w:color w:val="0000FF"/>
            <w:sz w:val="24"/>
            <w:szCs w:val="24"/>
            <w:u w:val="single"/>
            <w:lang w:eastAsia="de-AT"/>
          </w:rPr>
          <w:t>Bekanntgaben laut ORF-G</w:t>
        </w:r>
      </w:hyperlink>
    </w:p>
    <w:p w:rsidR="00FD2771" w:rsidRPr="00FD2771" w:rsidRDefault="00FD2771" w:rsidP="00FD277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hyperlink r:id="rId36" w:history="1">
        <w:r w:rsidRPr="00FD2771">
          <w:rPr>
            <w:rFonts w:ascii="Times New Roman" w:eastAsia="Times New Roman" w:hAnsi="Times New Roman" w:cs="Times New Roman"/>
            <w:color w:val="0000FF"/>
            <w:sz w:val="24"/>
            <w:szCs w:val="24"/>
            <w:u w:val="single"/>
            <w:lang w:eastAsia="de-AT"/>
          </w:rPr>
          <w:t>Publikumsrat</w:t>
        </w:r>
      </w:hyperlink>
    </w:p>
    <w:p w:rsidR="00FD2771" w:rsidRPr="00FD2771" w:rsidRDefault="00FD2771" w:rsidP="00FD277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hyperlink r:id="rId37" w:history="1">
        <w:r w:rsidRPr="00FD2771">
          <w:rPr>
            <w:rFonts w:ascii="Times New Roman" w:eastAsia="Times New Roman" w:hAnsi="Times New Roman" w:cs="Times New Roman"/>
            <w:color w:val="0000FF"/>
            <w:sz w:val="24"/>
            <w:szCs w:val="24"/>
            <w:u w:val="single"/>
            <w:lang w:eastAsia="de-AT"/>
          </w:rPr>
          <w:t>Kontakt</w:t>
        </w:r>
      </w:hyperlink>
    </w:p>
    <w:p w:rsidR="00FD2771" w:rsidRPr="00FD2771" w:rsidRDefault="00FD2771" w:rsidP="00FD277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hyperlink r:id="rId38" w:history="1">
        <w:r w:rsidRPr="00FD2771">
          <w:rPr>
            <w:rFonts w:ascii="Times New Roman" w:eastAsia="Times New Roman" w:hAnsi="Times New Roman" w:cs="Times New Roman"/>
            <w:color w:val="0000FF"/>
            <w:sz w:val="24"/>
            <w:szCs w:val="24"/>
            <w:u w:val="single"/>
            <w:lang w:eastAsia="de-AT"/>
          </w:rPr>
          <w:t>Impressum/Offenlegung</w:t>
        </w:r>
      </w:hyperlink>
    </w:p>
    <w:p w:rsidR="00DD6071" w:rsidRDefault="00DD6071">
      <w:bookmarkStart w:id="0" w:name="_GoBack"/>
      <w:bookmarkEnd w:id="0"/>
    </w:p>
    <w:sectPr w:rsidR="00DD60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6AA5"/>
    <w:multiLevelType w:val="multilevel"/>
    <w:tmpl w:val="29D6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65A32"/>
    <w:multiLevelType w:val="multilevel"/>
    <w:tmpl w:val="DF6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06C39"/>
    <w:multiLevelType w:val="multilevel"/>
    <w:tmpl w:val="4594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71"/>
    <w:rsid w:val="00DD6071"/>
    <w:rsid w:val="00FD27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D27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D27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3132">
      <w:bodyDiv w:val="1"/>
      <w:marLeft w:val="0"/>
      <w:marRight w:val="0"/>
      <w:marTop w:val="0"/>
      <w:marBottom w:val="0"/>
      <w:divBdr>
        <w:top w:val="none" w:sz="0" w:space="0" w:color="auto"/>
        <w:left w:val="none" w:sz="0" w:space="0" w:color="auto"/>
        <w:bottom w:val="none" w:sz="0" w:space="0" w:color="auto"/>
        <w:right w:val="none" w:sz="0" w:space="0" w:color="auto"/>
      </w:divBdr>
      <w:divsChild>
        <w:div w:id="1495342654">
          <w:marLeft w:val="0"/>
          <w:marRight w:val="0"/>
          <w:marTop w:val="0"/>
          <w:marBottom w:val="0"/>
          <w:divBdr>
            <w:top w:val="none" w:sz="0" w:space="0" w:color="auto"/>
            <w:left w:val="none" w:sz="0" w:space="0" w:color="auto"/>
            <w:bottom w:val="none" w:sz="0" w:space="0" w:color="auto"/>
            <w:right w:val="none" w:sz="0" w:space="0" w:color="auto"/>
          </w:divBdr>
        </w:div>
        <w:div w:id="242108402">
          <w:marLeft w:val="0"/>
          <w:marRight w:val="0"/>
          <w:marTop w:val="0"/>
          <w:marBottom w:val="0"/>
          <w:divBdr>
            <w:top w:val="none" w:sz="0" w:space="0" w:color="auto"/>
            <w:left w:val="none" w:sz="0" w:space="0" w:color="auto"/>
            <w:bottom w:val="none" w:sz="0" w:space="0" w:color="auto"/>
            <w:right w:val="none" w:sz="0" w:space="0" w:color="auto"/>
          </w:divBdr>
          <w:divsChild>
            <w:div w:id="583611867">
              <w:marLeft w:val="0"/>
              <w:marRight w:val="0"/>
              <w:marTop w:val="0"/>
              <w:marBottom w:val="0"/>
              <w:divBdr>
                <w:top w:val="none" w:sz="0" w:space="0" w:color="auto"/>
                <w:left w:val="none" w:sz="0" w:space="0" w:color="auto"/>
                <w:bottom w:val="none" w:sz="0" w:space="0" w:color="auto"/>
                <w:right w:val="none" w:sz="0" w:space="0" w:color="auto"/>
              </w:divBdr>
              <w:divsChild>
                <w:div w:id="827401119">
                  <w:marLeft w:val="0"/>
                  <w:marRight w:val="0"/>
                  <w:marTop w:val="0"/>
                  <w:marBottom w:val="0"/>
                  <w:divBdr>
                    <w:top w:val="none" w:sz="0" w:space="0" w:color="auto"/>
                    <w:left w:val="none" w:sz="0" w:space="0" w:color="auto"/>
                    <w:bottom w:val="none" w:sz="0" w:space="0" w:color="auto"/>
                    <w:right w:val="none" w:sz="0" w:space="0" w:color="auto"/>
                  </w:divBdr>
                  <w:divsChild>
                    <w:div w:id="915240903">
                      <w:marLeft w:val="0"/>
                      <w:marRight w:val="0"/>
                      <w:marTop w:val="0"/>
                      <w:marBottom w:val="0"/>
                      <w:divBdr>
                        <w:top w:val="none" w:sz="0" w:space="0" w:color="auto"/>
                        <w:left w:val="none" w:sz="0" w:space="0" w:color="auto"/>
                        <w:bottom w:val="none" w:sz="0" w:space="0" w:color="auto"/>
                        <w:right w:val="none" w:sz="0" w:space="0" w:color="auto"/>
                      </w:divBdr>
                    </w:div>
                    <w:div w:id="1021785463">
                      <w:marLeft w:val="0"/>
                      <w:marRight w:val="0"/>
                      <w:marTop w:val="0"/>
                      <w:marBottom w:val="0"/>
                      <w:divBdr>
                        <w:top w:val="none" w:sz="0" w:space="0" w:color="auto"/>
                        <w:left w:val="none" w:sz="0" w:space="0" w:color="auto"/>
                        <w:bottom w:val="none" w:sz="0" w:space="0" w:color="auto"/>
                        <w:right w:val="none" w:sz="0" w:space="0" w:color="auto"/>
                      </w:divBdr>
                    </w:div>
                  </w:divsChild>
                </w:div>
                <w:div w:id="744767049">
                  <w:marLeft w:val="0"/>
                  <w:marRight w:val="0"/>
                  <w:marTop w:val="0"/>
                  <w:marBottom w:val="0"/>
                  <w:divBdr>
                    <w:top w:val="none" w:sz="0" w:space="0" w:color="auto"/>
                    <w:left w:val="none" w:sz="0" w:space="0" w:color="auto"/>
                    <w:bottom w:val="none" w:sz="0" w:space="0" w:color="auto"/>
                    <w:right w:val="none" w:sz="0" w:space="0" w:color="auto"/>
                  </w:divBdr>
                  <w:divsChild>
                    <w:div w:id="392974718">
                      <w:marLeft w:val="0"/>
                      <w:marRight w:val="0"/>
                      <w:marTop w:val="0"/>
                      <w:marBottom w:val="0"/>
                      <w:divBdr>
                        <w:top w:val="none" w:sz="0" w:space="0" w:color="auto"/>
                        <w:left w:val="none" w:sz="0" w:space="0" w:color="auto"/>
                        <w:bottom w:val="none" w:sz="0" w:space="0" w:color="auto"/>
                        <w:right w:val="none" w:sz="0" w:space="0" w:color="auto"/>
                      </w:divBdr>
                      <w:divsChild>
                        <w:div w:id="549222696">
                          <w:marLeft w:val="0"/>
                          <w:marRight w:val="0"/>
                          <w:marTop w:val="0"/>
                          <w:marBottom w:val="0"/>
                          <w:divBdr>
                            <w:top w:val="none" w:sz="0" w:space="0" w:color="auto"/>
                            <w:left w:val="none" w:sz="0" w:space="0" w:color="auto"/>
                            <w:bottom w:val="none" w:sz="0" w:space="0" w:color="auto"/>
                            <w:right w:val="none" w:sz="0" w:space="0" w:color="auto"/>
                          </w:divBdr>
                        </w:div>
                      </w:divsChild>
                    </w:div>
                    <w:div w:id="1821455429">
                      <w:marLeft w:val="0"/>
                      <w:marRight w:val="0"/>
                      <w:marTop w:val="0"/>
                      <w:marBottom w:val="0"/>
                      <w:divBdr>
                        <w:top w:val="none" w:sz="0" w:space="0" w:color="auto"/>
                        <w:left w:val="none" w:sz="0" w:space="0" w:color="auto"/>
                        <w:bottom w:val="none" w:sz="0" w:space="0" w:color="auto"/>
                        <w:right w:val="none" w:sz="0" w:space="0" w:color="auto"/>
                      </w:divBdr>
                    </w:div>
                    <w:div w:id="1145582499">
                      <w:marLeft w:val="0"/>
                      <w:marRight w:val="0"/>
                      <w:marTop w:val="0"/>
                      <w:marBottom w:val="0"/>
                      <w:divBdr>
                        <w:top w:val="none" w:sz="0" w:space="0" w:color="auto"/>
                        <w:left w:val="none" w:sz="0" w:space="0" w:color="auto"/>
                        <w:bottom w:val="none" w:sz="0" w:space="0" w:color="auto"/>
                        <w:right w:val="none" w:sz="0" w:space="0" w:color="auto"/>
                      </w:divBdr>
                    </w:div>
                    <w:div w:id="849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f.at/stories/2130437/2130213/" TargetMode="External"/><Relationship Id="rId13" Type="http://schemas.openxmlformats.org/officeDocument/2006/relationships/hyperlink" Target="http://radio.orf.at" TargetMode="External"/><Relationship Id="rId18" Type="http://schemas.openxmlformats.org/officeDocument/2006/relationships/hyperlink" Target="http://sport.orf.at" TargetMode="External"/><Relationship Id="rId26" Type="http://schemas.openxmlformats.org/officeDocument/2006/relationships/image" Target="media/image6.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hyperlink" Target="http://orf.at/stories/2130437/2130213/" TargetMode="External"/><Relationship Id="rId7" Type="http://schemas.openxmlformats.org/officeDocument/2006/relationships/hyperlink" Target="http://orf.at/stories/2130437/2130213/" TargetMode="External"/><Relationship Id="rId12" Type="http://schemas.openxmlformats.org/officeDocument/2006/relationships/hyperlink" Target="http://tvthek.orf.at" TargetMode="External"/><Relationship Id="rId17" Type="http://schemas.openxmlformats.org/officeDocument/2006/relationships/hyperlink" Target="http://iptv.orf.at" TargetMode="External"/><Relationship Id="rId25" Type="http://schemas.openxmlformats.org/officeDocument/2006/relationships/image" Target="media/image5.jpeg"/><Relationship Id="rId33" Type="http://schemas.openxmlformats.org/officeDocument/2006/relationships/hyperlink" Target="http://www.swimsmooth.com/hierarchy.html" TargetMode="External"/><Relationship Id="rId38" Type="http://schemas.openxmlformats.org/officeDocument/2006/relationships/hyperlink" Target="http://news.orf.at/stories/impressum/" TargetMode="External"/><Relationship Id="rId2" Type="http://schemas.openxmlformats.org/officeDocument/2006/relationships/styles" Target="styles.xml"/><Relationship Id="rId16" Type="http://schemas.openxmlformats.org/officeDocument/2006/relationships/hyperlink" Target="http://wetter.orf.at" TargetMode="External"/><Relationship Id="rId20" Type="http://schemas.openxmlformats.org/officeDocument/2006/relationships/hyperlink" Target="http://orf.at/uebersicht" TargetMode="External"/><Relationship Id="rId29" Type="http://schemas.openxmlformats.org/officeDocument/2006/relationships/hyperlink" Target="http://www.me.jhu.edu/fsag/People/faculty.html" TargetMode="External"/><Relationship Id="rId1" Type="http://schemas.openxmlformats.org/officeDocument/2006/relationships/numbering" Target="numbering.xml"/><Relationship Id="rId6" Type="http://schemas.openxmlformats.org/officeDocument/2006/relationships/hyperlink" Target="http://orf.at/stories/2130437/2130213/" TargetMode="External"/><Relationship Id="rId11" Type="http://schemas.openxmlformats.org/officeDocument/2006/relationships/hyperlink" Target="http://tv.orf.at" TargetMode="External"/><Relationship Id="rId24" Type="http://schemas.openxmlformats.org/officeDocument/2006/relationships/image" Target="media/image4.jpeg"/><Relationship Id="rId32" Type="http://schemas.openxmlformats.org/officeDocument/2006/relationships/hyperlink" Target="http://www.swim.ee/" TargetMode="External"/><Relationship Id="rId37" Type="http://schemas.openxmlformats.org/officeDocument/2006/relationships/hyperlink" Target="http://kundendienst.orf.at/kontakt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esterreich.orf.at" TargetMode="External"/><Relationship Id="rId23" Type="http://schemas.openxmlformats.org/officeDocument/2006/relationships/image" Target="media/image3.jpeg"/><Relationship Id="rId28" Type="http://schemas.openxmlformats.org/officeDocument/2006/relationships/hyperlink" Target="http://www.youtube.com/watch?v=eRkZTclaEsA&amp;feature=player_embedded" TargetMode="External"/><Relationship Id="rId36" Type="http://schemas.openxmlformats.org/officeDocument/2006/relationships/hyperlink" Target="http://publikumsrat.orf.at/" TargetMode="External"/><Relationship Id="rId10" Type="http://schemas.openxmlformats.org/officeDocument/2006/relationships/image" Target="media/image1.png"/><Relationship Id="rId19" Type="http://schemas.openxmlformats.org/officeDocument/2006/relationships/hyperlink" Target="http://news.orf.at" TargetMode="External"/><Relationship Id="rId31" Type="http://schemas.openxmlformats.org/officeDocument/2006/relationships/hyperlink" Target="http://www.fina.org/H2O/" TargetMode="External"/><Relationship Id="rId4" Type="http://schemas.openxmlformats.org/officeDocument/2006/relationships/settings" Target="settings.xml"/><Relationship Id="rId9" Type="http://schemas.openxmlformats.org/officeDocument/2006/relationships/hyperlink" Target="http://orf.at/" TargetMode="External"/><Relationship Id="rId14" Type="http://schemas.openxmlformats.org/officeDocument/2006/relationships/hyperlink" Target="http://debatte.orf.at" TargetMode="External"/><Relationship Id="rId22" Type="http://schemas.openxmlformats.org/officeDocument/2006/relationships/hyperlink" Target="http://orf.at/stories/2130437/2130443/" TargetMode="External"/><Relationship Id="rId27" Type="http://schemas.openxmlformats.org/officeDocument/2006/relationships/hyperlink" Target="http://www.youtube.com/watch?v=l5MZ8uEmKj8" TargetMode="External"/><Relationship Id="rId30" Type="http://schemas.openxmlformats.org/officeDocument/2006/relationships/hyperlink" Target="http://www.osv.or.at/" TargetMode="External"/><Relationship Id="rId35" Type="http://schemas.openxmlformats.org/officeDocument/2006/relationships/hyperlink" Target="http://zukunft.orf.at/show_content.php?sid=1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6789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2013-09-18T06:52:00Z</dcterms:created>
  <dcterms:modified xsi:type="dcterms:W3CDTF">2013-09-18T06:52:00Z</dcterms:modified>
</cp:coreProperties>
</file>